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4CEE" w14:textId="4D16B56F" w:rsidR="00765A1A" w:rsidRDefault="00EF0781">
      <w:r>
        <w:t xml:space="preserve">The Honorable </w:t>
      </w:r>
      <w:r w:rsidR="004D7F75">
        <w:t>Jeffrey A. Bradley</w:t>
      </w:r>
      <w:r>
        <w:t>, Chairman</w:t>
      </w:r>
    </w:p>
    <w:p w14:paraId="5DCBA1EE" w14:textId="1A92AAE1" w:rsidR="00EF0781" w:rsidRDefault="00BD1631">
      <w:r>
        <w:t xml:space="preserve">K-12 </w:t>
      </w:r>
      <w:r w:rsidR="004526C3">
        <w:t xml:space="preserve">Education Subcommittee of </w:t>
      </w:r>
      <w:r w:rsidR="00C54966">
        <w:t>the South Carolina House of Representatives</w:t>
      </w:r>
    </w:p>
    <w:p w14:paraId="24ED14C3" w14:textId="10C6491F" w:rsidR="004526C3" w:rsidRDefault="004526C3">
      <w:r>
        <w:t xml:space="preserve">P.O. Box </w:t>
      </w:r>
      <w:r w:rsidR="00C54966">
        <w:t>11867</w:t>
      </w:r>
    </w:p>
    <w:p w14:paraId="3C028B34" w14:textId="339578FE" w:rsidR="004526C3" w:rsidRDefault="004526C3">
      <w:r>
        <w:t>Columbia, SC 29</w:t>
      </w:r>
      <w:r w:rsidR="00C54966">
        <w:t>211</w:t>
      </w:r>
      <w:r w:rsidR="0098585D">
        <w:t>-0</w:t>
      </w:r>
      <w:r w:rsidR="00C54966">
        <w:t>1867</w:t>
      </w:r>
    </w:p>
    <w:p w14:paraId="168F9C47" w14:textId="1E6AFFD3" w:rsidR="004526C3" w:rsidRDefault="004526C3"/>
    <w:p w14:paraId="09E505B1" w14:textId="46A46807" w:rsidR="004526C3" w:rsidRDefault="00C54966">
      <w:r>
        <w:t>February 21, 2023</w:t>
      </w:r>
    </w:p>
    <w:p w14:paraId="78629279" w14:textId="789A11DB" w:rsidR="003B5859" w:rsidRDefault="003B5859"/>
    <w:p w14:paraId="3269668F" w14:textId="41B6481E" w:rsidR="007A17B2" w:rsidRDefault="003B5859">
      <w:pPr>
        <w:rPr>
          <w:i/>
          <w:iCs/>
        </w:rPr>
      </w:pPr>
      <w:r>
        <w:tab/>
      </w:r>
      <w:r>
        <w:rPr>
          <w:i/>
          <w:iCs/>
        </w:rPr>
        <w:t>Re:</w:t>
      </w:r>
      <w:r>
        <w:rPr>
          <w:i/>
          <w:iCs/>
        </w:rPr>
        <w:tab/>
      </w:r>
      <w:r w:rsidR="00FB398B">
        <w:rPr>
          <w:i/>
          <w:iCs/>
        </w:rPr>
        <w:t xml:space="preserve">Bill </w:t>
      </w:r>
      <w:r w:rsidR="00E4278E">
        <w:rPr>
          <w:i/>
          <w:iCs/>
        </w:rPr>
        <w:t>H 3308</w:t>
      </w:r>
      <w:r w:rsidR="00FB398B">
        <w:rPr>
          <w:i/>
          <w:iCs/>
        </w:rPr>
        <w:t xml:space="preserve"> </w:t>
      </w:r>
      <w:r w:rsidR="00EC4A1A">
        <w:rPr>
          <w:i/>
          <w:iCs/>
        </w:rPr>
        <w:t xml:space="preserve">(Session 125) </w:t>
      </w:r>
      <w:r w:rsidR="007A17B2">
        <w:rPr>
          <w:i/>
          <w:iCs/>
        </w:rPr>
        <w:t xml:space="preserve">as </w:t>
      </w:r>
      <w:r w:rsidR="00EC4A1A">
        <w:rPr>
          <w:i/>
          <w:iCs/>
        </w:rPr>
        <w:t>considered</w:t>
      </w:r>
      <w:r w:rsidR="007A17B2">
        <w:rPr>
          <w:i/>
          <w:iCs/>
        </w:rPr>
        <w:t xml:space="preserve"> in</w:t>
      </w:r>
      <w:r w:rsidR="00EC4A1A">
        <w:rPr>
          <w:i/>
          <w:iCs/>
        </w:rPr>
        <w:t xml:space="preserve"> subcommittee</w:t>
      </w:r>
      <w:r w:rsidR="007A17B2">
        <w:rPr>
          <w:i/>
          <w:iCs/>
        </w:rPr>
        <w:t xml:space="preserve"> </w:t>
      </w:r>
      <w:r w:rsidR="006D776E">
        <w:rPr>
          <w:i/>
          <w:iCs/>
        </w:rPr>
        <w:t xml:space="preserve">on February </w:t>
      </w:r>
      <w:r w:rsidR="00E4278E">
        <w:rPr>
          <w:i/>
          <w:iCs/>
        </w:rPr>
        <w:t>21</w:t>
      </w:r>
      <w:r w:rsidR="006D776E">
        <w:rPr>
          <w:i/>
          <w:iCs/>
        </w:rPr>
        <w:t>, 2023</w:t>
      </w:r>
    </w:p>
    <w:p w14:paraId="08E35FE0" w14:textId="15E1B9C4" w:rsidR="006D776E" w:rsidRDefault="006D776E"/>
    <w:p w14:paraId="0FA0602F" w14:textId="2E595157" w:rsidR="006D776E" w:rsidRDefault="006D776E">
      <w:r>
        <w:t xml:space="preserve">Dear </w:t>
      </w:r>
      <w:r w:rsidR="00E4278E">
        <w:t>Representative Bradley</w:t>
      </w:r>
      <w:r>
        <w:t xml:space="preserve"> and </w:t>
      </w:r>
      <w:r w:rsidR="00EC4A1A">
        <w:t>Committee Members:</w:t>
      </w:r>
    </w:p>
    <w:p w14:paraId="40575869" w14:textId="71E78657" w:rsidR="00EC4A1A" w:rsidRDefault="00EC4A1A"/>
    <w:p w14:paraId="5A199B69" w14:textId="11B9BE8C" w:rsidR="00EC4A1A" w:rsidRDefault="00EC4A1A">
      <w:r>
        <w:t xml:space="preserve">On behalf of the </w:t>
      </w:r>
      <w:r w:rsidR="003628D6">
        <w:t>statewide membership of The South Carolina Education Assoc</w:t>
      </w:r>
      <w:r w:rsidR="001D3E28">
        <w:t>iation</w:t>
      </w:r>
      <w:r w:rsidR="003628D6">
        <w:t xml:space="preserve"> </w:t>
      </w:r>
      <w:r w:rsidR="00393523">
        <w:t xml:space="preserve">(“The SCEA”) </w:t>
      </w:r>
      <w:r w:rsidR="003628D6">
        <w:t xml:space="preserve">we wish to </w:t>
      </w:r>
      <w:r w:rsidR="005D50FD">
        <w:t>convey</w:t>
      </w:r>
      <w:r w:rsidR="003628D6">
        <w:t xml:space="preserve"> our support for South Carolina </w:t>
      </w:r>
      <w:r w:rsidR="00E4278E">
        <w:t>House Bill 3308</w:t>
      </w:r>
      <w:r w:rsidR="003628D6">
        <w:t xml:space="preserve"> as </w:t>
      </w:r>
      <w:r w:rsidR="005D50FD">
        <w:t>filed in 125</w:t>
      </w:r>
      <w:r w:rsidR="005D50FD" w:rsidRPr="005D50FD">
        <w:rPr>
          <w:vertAlign w:val="superscript"/>
        </w:rPr>
        <w:t>th</w:t>
      </w:r>
      <w:r w:rsidR="005D50FD">
        <w:t xml:space="preserve"> Session of the General Assembly. </w:t>
      </w:r>
    </w:p>
    <w:p w14:paraId="38E2F962" w14:textId="7685ED5B" w:rsidR="003E3CA9" w:rsidRDefault="003E3CA9"/>
    <w:p w14:paraId="0AEFA436" w14:textId="06A57E34" w:rsidR="003E3CA9" w:rsidRDefault="003E3CA9">
      <w:r>
        <w:t xml:space="preserve">Our support for the bill is drawn based upon </w:t>
      </w:r>
      <w:r w:rsidR="00647B23">
        <w:t>the following</w:t>
      </w:r>
      <w:r>
        <w:t xml:space="preserve"> factors:</w:t>
      </w:r>
    </w:p>
    <w:p w14:paraId="25BC6D5A" w14:textId="0F024297" w:rsidR="003E3CA9" w:rsidRDefault="003E3CA9"/>
    <w:p w14:paraId="64C15333" w14:textId="579C8A7D" w:rsidR="00E4278E" w:rsidRDefault="00393523" w:rsidP="00E4278E">
      <w:pPr>
        <w:pStyle w:val="ListParagraph"/>
        <w:numPr>
          <w:ilvl w:val="0"/>
          <w:numId w:val="3"/>
        </w:numPr>
      </w:pPr>
      <w:r>
        <w:t xml:space="preserve">The SCEA has long advocated </w:t>
      </w:r>
      <w:r w:rsidR="001C3771">
        <w:t xml:space="preserve">for more </w:t>
      </w:r>
      <w:r w:rsidR="0058581A">
        <w:t xml:space="preserve">certified </w:t>
      </w:r>
      <w:r w:rsidR="001C3771">
        <w:t>school psychologists, social workers, and school guidance co</w:t>
      </w:r>
      <w:r w:rsidR="0058581A">
        <w:t xml:space="preserve">unselors to be employed </w:t>
      </w:r>
      <w:r w:rsidR="00494D5A">
        <w:t>with</w:t>
      </w:r>
      <w:r w:rsidR="0058581A">
        <w:t xml:space="preserve">in our schools. </w:t>
      </w:r>
      <w:r w:rsidR="00DF5B6F">
        <w:t xml:space="preserve">This bill with help </w:t>
      </w:r>
      <w:r w:rsidR="00306729">
        <w:t xml:space="preserve">will with recruitment efforts among the pool of out of state candidates. </w:t>
      </w:r>
    </w:p>
    <w:p w14:paraId="5F2EDFAB" w14:textId="238B8BC2" w:rsidR="005D50FD" w:rsidRDefault="0058581A" w:rsidP="00E4278E">
      <w:pPr>
        <w:pStyle w:val="ListParagraph"/>
        <w:numPr>
          <w:ilvl w:val="0"/>
          <w:numId w:val="3"/>
        </w:numPr>
      </w:pPr>
      <w:r>
        <w:t>H</w:t>
      </w:r>
      <w:r w:rsidR="006133FF">
        <w:t>.</w:t>
      </w:r>
      <w:r>
        <w:t xml:space="preserve"> 3308, a</w:t>
      </w:r>
      <w:r w:rsidR="00F338EF">
        <w:t>s currently drafted</w:t>
      </w:r>
      <w:r>
        <w:t xml:space="preserve">, </w:t>
      </w:r>
      <w:r w:rsidR="00306729">
        <w:t>provides</w:t>
      </w:r>
      <w:r w:rsidR="001A18E6">
        <w:t xml:space="preserve"> adequate</w:t>
      </w:r>
      <w:r w:rsidR="00306729">
        <w:t xml:space="preserve"> flexibility to </w:t>
      </w:r>
      <w:r w:rsidR="00594305">
        <w:t xml:space="preserve">the board </w:t>
      </w:r>
      <w:r w:rsidR="00825976">
        <w:t xml:space="preserve">for consideration </w:t>
      </w:r>
      <w:r w:rsidR="00594305">
        <w:t xml:space="preserve">when </w:t>
      </w:r>
      <w:r w:rsidR="00EF5F0E">
        <w:t>a candidate</w:t>
      </w:r>
      <w:r w:rsidR="00306729">
        <w:t xml:space="preserve"> not currently meeting the state’s minimum requirements</w:t>
      </w:r>
      <w:r w:rsidR="00EF5F0E">
        <w:t xml:space="preserve"> </w:t>
      </w:r>
      <w:r w:rsidR="00306729">
        <w:t xml:space="preserve">for certification </w:t>
      </w:r>
      <w:r w:rsidR="005F2250">
        <w:t xml:space="preserve">are being courted </w:t>
      </w:r>
      <w:r w:rsidR="00825976">
        <w:t xml:space="preserve">by a district </w:t>
      </w:r>
      <w:r w:rsidR="005F2250">
        <w:t xml:space="preserve">for </w:t>
      </w:r>
      <w:r w:rsidR="00414D36">
        <w:t xml:space="preserve">employment in the state. </w:t>
      </w:r>
    </w:p>
    <w:p w14:paraId="38AAE439" w14:textId="77777777" w:rsidR="00E4278E" w:rsidRDefault="00E4278E" w:rsidP="00E4278E"/>
    <w:p w14:paraId="692F5165" w14:textId="6257341F" w:rsidR="005D50FD" w:rsidRDefault="00610B75">
      <w:r>
        <w:t>Overall, w</w:t>
      </w:r>
      <w:r w:rsidR="00CC3C5E">
        <w:t xml:space="preserve">e believe </w:t>
      </w:r>
      <w:r w:rsidR="006133FF">
        <w:t>H. 3308</w:t>
      </w:r>
      <w:r w:rsidR="00482EAD">
        <w:t xml:space="preserve"> aligns with our 2023-2024 legislative agenda in that it </w:t>
      </w:r>
      <w:r w:rsidR="004356A2">
        <w:t xml:space="preserve">not only incentivizes careers in hard to staff regions of the state, but also </w:t>
      </w:r>
      <w:r w:rsidR="0034040C">
        <w:t>will help to improve recruitment and retention programs</w:t>
      </w:r>
      <w:r w:rsidR="008853A9">
        <w:t xml:space="preserve"> overall</w:t>
      </w:r>
      <w:r w:rsidR="00DF11C6">
        <w:t xml:space="preserve">. </w:t>
      </w:r>
      <w:r>
        <w:t xml:space="preserve">As such, we encourage </w:t>
      </w:r>
      <w:r w:rsidR="00BF3596">
        <w:t>you to support H. 3308 and report the bill ou</w:t>
      </w:r>
      <w:r w:rsidR="00CE1475">
        <w:t>t</w:t>
      </w:r>
      <w:r w:rsidR="00BF3596">
        <w:t xml:space="preserve"> as favorable to the full committee. </w:t>
      </w:r>
    </w:p>
    <w:p w14:paraId="5FD6E136" w14:textId="518ABE0A" w:rsidR="00D65F0E" w:rsidRDefault="00D65F0E"/>
    <w:p w14:paraId="52A97546" w14:textId="6FA59D62" w:rsidR="00D65F0E" w:rsidRDefault="00D65F0E">
      <w:r>
        <w:t xml:space="preserve">Please contact my office for additional assistance should questions or the need for additional clarification exist. </w:t>
      </w:r>
    </w:p>
    <w:p w14:paraId="3F939A29" w14:textId="1C8DDD8E" w:rsidR="00D65F0E" w:rsidRDefault="00D65F0E"/>
    <w:p w14:paraId="09794F14" w14:textId="518C7073" w:rsidR="00D65F0E" w:rsidRDefault="00D65F0E">
      <w:r>
        <w:t xml:space="preserve">With kind regards, </w:t>
      </w:r>
    </w:p>
    <w:p w14:paraId="13C2D774" w14:textId="34D0314B" w:rsidR="00D65F0E" w:rsidRDefault="00D65F0E"/>
    <w:p w14:paraId="31FFCDE8" w14:textId="3D8B17F2" w:rsidR="00D65F0E" w:rsidRDefault="00D65F0E"/>
    <w:p w14:paraId="2FC058C2" w14:textId="77777777" w:rsidR="00AA234F" w:rsidRDefault="00AA234F"/>
    <w:p w14:paraId="5493200F" w14:textId="77777777" w:rsidR="00AA234F" w:rsidRDefault="00AA234F"/>
    <w:p w14:paraId="1085AC0E" w14:textId="0119C47A" w:rsidR="00D65F0E" w:rsidRDefault="00D65F0E">
      <w:r>
        <w:t xml:space="preserve">Sherry East, President </w:t>
      </w:r>
    </w:p>
    <w:p w14:paraId="0E6A4A89" w14:textId="1EBA2DF5" w:rsidR="000F27AC" w:rsidRDefault="000F27AC"/>
    <w:p w14:paraId="6781CEB8" w14:textId="16B8CD49" w:rsidR="000F27AC" w:rsidRPr="006D776E" w:rsidRDefault="000F27AC"/>
    <w:sectPr w:rsidR="000F27AC" w:rsidRPr="006D7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838BF"/>
    <w:multiLevelType w:val="hybridMultilevel"/>
    <w:tmpl w:val="A1F84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966C7"/>
    <w:multiLevelType w:val="hybridMultilevel"/>
    <w:tmpl w:val="3378D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90DAB"/>
    <w:multiLevelType w:val="hybridMultilevel"/>
    <w:tmpl w:val="9EDE5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184078">
    <w:abstractNumId w:val="2"/>
  </w:num>
  <w:num w:numId="2" w16cid:durableId="924613338">
    <w:abstractNumId w:val="0"/>
  </w:num>
  <w:num w:numId="3" w16cid:durableId="1649894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21"/>
    <w:rsid w:val="00047159"/>
    <w:rsid w:val="0006435C"/>
    <w:rsid w:val="000E3DD2"/>
    <w:rsid w:val="000E4F74"/>
    <w:rsid w:val="000F1434"/>
    <w:rsid w:val="000F27AC"/>
    <w:rsid w:val="00142C4B"/>
    <w:rsid w:val="00185FC9"/>
    <w:rsid w:val="0019691E"/>
    <w:rsid w:val="001A18E6"/>
    <w:rsid w:val="001C3771"/>
    <w:rsid w:val="001D3E28"/>
    <w:rsid w:val="00201603"/>
    <w:rsid w:val="0021707D"/>
    <w:rsid w:val="0026448B"/>
    <w:rsid w:val="002C5496"/>
    <w:rsid w:val="002D3C60"/>
    <w:rsid w:val="002F4108"/>
    <w:rsid w:val="00306729"/>
    <w:rsid w:val="0034040C"/>
    <w:rsid w:val="00361992"/>
    <w:rsid w:val="003628D6"/>
    <w:rsid w:val="00375A50"/>
    <w:rsid w:val="00386C9D"/>
    <w:rsid w:val="00393523"/>
    <w:rsid w:val="003B5859"/>
    <w:rsid w:val="003E3CA9"/>
    <w:rsid w:val="003F4179"/>
    <w:rsid w:val="00414D36"/>
    <w:rsid w:val="004356A2"/>
    <w:rsid w:val="004526C3"/>
    <w:rsid w:val="00482EAD"/>
    <w:rsid w:val="00494D5A"/>
    <w:rsid w:val="004D7F75"/>
    <w:rsid w:val="00572AAD"/>
    <w:rsid w:val="0058581A"/>
    <w:rsid w:val="00594305"/>
    <w:rsid w:val="005D50FD"/>
    <w:rsid w:val="005F2250"/>
    <w:rsid w:val="00610B75"/>
    <w:rsid w:val="006133FF"/>
    <w:rsid w:val="0062679F"/>
    <w:rsid w:val="00634D11"/>
    <w:rsid w:val="00635705"/>
    <w:rsid w:val="00647B23"/>
    <w:rsid w:val="006A5322"/>
    <w:rsid w:val="006D776E"/>
    <w:rsid w:val="00740E0D"/>
    <w:rsid w:val="007438A3"/>
    <w:rsid w:val="00765A1A"/>
    <w:rsid w:val="007A17B2"/>
    <w:rsid w:val="007A24EB"/>
    <w:rsid w:val="007D27A6"/>
    <w:rsid w:val="007F5468"/>
    <w:rsid w:val="00802632"/>
    <w:rsid w:val="00825976"/>
    <w:rsid w:val="0086612E"/>
    <w:rsid w:val="008853A9"/>
    <w:rsid w:val="0091764F"/>
    <w:rsid w:val="0098585D"/>
    <w:rsid w:val="00A01C21"/>
    <w:rsid w:val="00A30365"/>
    <w:rsid w:val="00A36B3A"/>
    <w:rsid w:val="00AA234F"/>
    <w:rsid w:val="00AB70AD"/>
    <w:rsid w:val="00AC6555"/>
    <w:rsid w:val="00B33018"/>
    <w:rsid w:val="00BD1631"/>
    <w:rsid w:val="00BF3596"/>
    <w:rsid w:val="00C45D60"/>
    <w:rsid w:val="00C4656C"/>
    <w:rsid w:val="00C54966"/>
    <w:rsid w:val="00C557BE"/>
    <w:rsid w:val="00CC3C5E"/>
    <w:rsid w:val="00CE1475"/>
    <w:rsid w:val="00D64368"/>
    <w:rsid w:val="00D65F0E"/>
    <w:rsid w:val="00DA6706"/>
    <w:rsid w:val="00DB29CD"/>
    <w:rsid w:val="00DD0135"/>
    <w:rsid w:val="00DD7A6B"/>
    <w:rsid w:val="00DF11C6"/>
    <w:rsid w:val="00DF5B6F"/>
    <w:rsid w:val="00E36F24"/>
    <w:rsid w:val="00E4278E"/>
    <w:rsid w:val="00E93B9E"/>
    <w:rsid w:val="00EB04A5"/>
    <w:rsid w:val="00EC4A1A"/>
    <w:rsid w:val="00EF0781"/>
    <w:rsid w:val="00EF5F0E"/>
    <w:rsid w:val="00F338EF"/>
    <w:rsid w:val="00FB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044355"/>
  <w15:chartTrackingRefBased/>
  <w15:docId w15:val="{6B5CD52C-3D0A-C343-8EF1-75BE5AA8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Brisini</dc:creator>
  <cp:keywords/>
  <dc:description/>
  <cp:lastModifiedBy>John Brisini</cp:lastModifiedBy>
  <cp:revision>90</cp:revision>
  <dcterms:created xsi:type="dcterms:W3CDTF">2023-02-15T22:04:00Z</dcterms:created>
  <dcterms:modified xsi:type="dcterms:W3CDTF">2023-02-21T03:21:00Z</dcterms:modified>
</cp:coreProperties>
</file>